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594" w:type="dxa"/>
        <w:tblLook w:val="01E0" w:firstRow="1" w:lastRow="1" w:firstColumn="1" w:lastColumn="1" w:noHBand="0" w:noVBand="0"/>
      </w:tblPr>
      <w:tblGrid>
        <w:gridCol w:w="846"/>
        <w:gridCol w:w="274"/>
        <w:gridCol w:w="2835"/>
        <w:gridCol w:w="390"/>
        <w:gridCol w:w="2000"/>
        <w:gridCol w:w="4111"/>
        <w:gridCol w:w="236"/>
        <w:gridCol w:w="316"/>
        <w:gridCol w:w="440"/>
        <w:gridCol w:w="378"/>
        <w:gridCol w:w="615"/>
        <w:gridCol w:w="661"/>
        <w:gridCol w:w="331"/>
        <w:gridCol w:w="946"/>
        <w:gridCol w:w="188"/>
        <w:gridCol w:w="856"/>
        <w:gridCol w:w="139"/>
        <w:gridCol w:w="1004"/>
        <w:gridCol w:w="1090"/>
      </w:tblGrid>
      <w:tr w:rsidR="00107D43" w:rsidTr="00D152F5">
        <w:trPr>
          <w:gridAfter w:val="2"/>
          <w:wAfter w:w="2094" w:type="dxa"/>
          <w:trHeight w:val="2270"/>
        </w:trPr>
        <w:tc>
          <w:tcPr>
            <w:tcW w:w="4345" w:type="dxa"/>
            <w:gridSpan w:val="4"/>
          </w:tcPr>
          <w:p w:rsidR="00107D43" w:rsidRPr="00EA14F4" w:rsidRDefault="00107D43" w:rsidP="0088376D">
            <w:pPr>
              <w:jc w:val="center"/>
              <w:rPr>
                <w:rFonts w:cs="Arial"/>
                <w:sz w:val="20"/>
              </w:rPr>
            </w:pPr>
          </w:p>
          <w:p w:rsidR="00107D43" w:rsidRDefault="00F32C59" w:rsidP="0088376D">
            <w:pPr>
              <w:jc w:val="center"/>
              <w:rPr>
                <w:rStyle w:val="masterstyle141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noProof/>
                <w:color w:val="000080"/>
                <w:sz w:val="32"/>
                <w:lang w:eastAsia="en-AU"/>
              </w:rPr>
              <w:drawing>
                <wp:inline distT="0" distB="0" distL="0" distR="0" wp14:anchorId="1F7445D8" wp14:editId="4AA83D18">
                  <wp:extent cx="2533650" cy="1143000"/>
                  <wp:effectExtent l="0" t="0" r="0" b="0"/>
                  <wp:docPr id="1" name="Picture 1" descr="TBA Final Logo De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BA Final Logo De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gridSpan w:val="4"/>
          </w:tcPr>
          <w:p w:rsidR="00107D43" w:rsidRDefault="00107D43" w:rsidP="00107D43">
            <w:pPr>
              <w:jc w:val="center"/>
              <w:rPr>
                <w:rFonts w:cs="Arial"/>
                <w:b/>
                <w:i/>
                <w:sz w:val="34"/>
                <w:szCs w:val="34"/>
                <w:u w:val="single"/>
              </w:rPr>
            </w:pPr>
          </w:p>
          <w:p w:rsidR="00107D43" w:rsidRPr="00EC5F27" w:rsidRDefault="00C055DA" w:rsidP="00107D43">
            <w:pPr>
              <w:jc w:val="center"/>
              <w:rPr>
                <w:rFonts w:cs="Arial"/>
                <w:b/>
                <w:i/>
                <w:sz w:val="34"/>
                <w:szCs w:val="34"/>
                <w:u w:val="single"/>
              </w:rPr>
            </w:pPr>
            <w:r>
              <w:rPr>
                <w:rFonts w:cs="Arial"/>
                <w:b/>
                <w:i/>
                <w:sz w:val="34"/>
                <w:szCs w:val="34"/>
                <w:u w:val="single"/>
              </w:rPr>
              <w:t>52</w:t>
            </w:r>
            <w:r w:rsidRPr="00C055DA">
              <w:rPr>
                <w:rFonts w:cs="Arial"/>
                <w:b/>
                <w:i/>
                <w:sz w:val="34"/>
                <w:szCs w:val="34"/>
                <w:u w:val="single"/>
                <w:vertAlign w:val="superscript"/>
              </w:rPr>
              <w:t>nd</w:t>
            </w:r>
            <w:r>
              <w:rPr>
                <w:rFonts w:cs="Arial"/>
                <w:b/>
                <w:i/>
                <w:sz w:val="34"/>
                <w:szCs w:val="34"/>
                <w:u w:val="single"/>
              </w:rPr>
              <w:t xml:space="preserve"> </w:t>
            </w:r>
            <w:r w:rsidR="005C006A">
              <w:rPr>
                <w:rFonts w:cs="Arial"/>
                <w:b/>
                <w:i/>
                <w:sz w:val="34"/>
                <w:szCs w:val="34"/>
                <w:u w:val="single"/>
              </w:rPr>
              <w:t xml:space="preserve">Australian </w:t>
            </w:r>
            <w:r>
              <w:rPr>
                <w:rFonts w:cs="Arial"/>
                <w:b/>
                <w:i/>
                <w:sz w:val="34"/>
                <w:szCs w:val="34"/>
                <w:u w:val="single"/>
              </w:rPr>
              <w:t>Adult</w:t>
            </w:r>
            <w:r w:rsidR="005C006A">
              <w:rPr>
                <w:rFonts w:cs="Arial"/>
                <w:b/>
                <w:i/>
                <w:sz w:val="34"/>
                <w:szCs w:val="34"/>
                <w:u w:val="single"/>
              </w:rPr>
              <w:t xml:space="preserve"> Championship</w:t>
            </w:r>
          </w:p>
          <w:p w:rsidR="00107D43" w:rsidRDefault="00107D43" w:rsidP="0088376D">
            <w:pPr>
              <w:jc w:val="center"/>
              <w:rPr>
                <w:rStyle w:val="masterstyle141"/>
                <w:b/>
                <w:bCs/>
                <w:color w:val="000000"/>
                <w:sz w:val="19"/>
                <w:szCs w:val="19"/>
              </w:rPr>
            </w:pPr>
          </w:p>
          <w:p w:rsidR="00107D43" w:rsidRPr="005C006A" w:rsidRDefault="00C055DA" w:rsidP="0088376D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Style w:val="masterstyle141"/>
                <w:b/>
                <w:bCs/>
                <w:color w:val="000000"/>
                <w:sz w:val="22"/>
                <w:szCs w:val="19"/>
              </w:rPr>
              <w:t>October 5</w:t>
            </w:r>
            <w:r w:rsidRPr="00C055DA">
              <w:rPr>
                <w:rStyle w:val="masterstyle141"/>
                <w:b/>
                <w:bCs/>
                <w:color w:val="000000"/>
                <w:sz w:val="22"/>
                <w:szCs w:val="19"/>
                <w:vertAlign w:val="superscript"/>
              </w:rPr>
              <w:t>th</w:t>
            </w:r>
            <w:r>
              <w:rPr>
                <w:rStyle w:val="masterstyle141"/>
                <w:b/>
                <w:bCs/>
                <w:color w:val="000000"/>
                <w:sz w:val="22"/>
                <w:szCs w:val="19"/>
              </w:rPr>
              <w:t xml:space="preserve"> to October 26</w:t>
            </w:r>
            <w:r w:rsidRPr="00C055DA">
              <w:rPr>
                <w:rStyle w:val="masterstyle141"/>
                <w:b/>
                <w:bCs/>
                <w:color w:val="000000"/>
                <w:sz w:val="22"/>
                <w:szCs w:val="19"/>
                <w:vertAlign w:val="superscript"/>
              </w:rPr>
              <w:t>th</w:t>
            </w:r>
            <w:r>
              <w:rPr>
                <w:rStyle w:val="masterstyle141"/>
                <w:b/>
                <w:bCs/>
                <w:color w:val="000000"/>
                <w:sz w:val="22"/>
                <w:szCs w:val="19"/>
              </w:rPr>
              <w:t>,</w:t>
            </w:r>
            <w:r w:rsidR="00107D43" w:rsidRPr="005C006A">
              <w:rPr>
                <w:rStyle w:val="masterstyle141"/>
                <w:b/>
                <w:bCs/>
                <w:color w:val="000000"/>
                <w:sz w:val="22"/>
                <w:szCs w:val="19"/>
              </w:rPr>
              <w:t xml:space="preserve"> 201</w:t>
            </w:r>
            <w:r w:rsidR="004C17C1" w:rsidRPr="005C006A">
              <w:rPr>
                <w:rStyle w:val="masterstyle141"/>
                <w:b/>
                <w:bCs/>
                <w:color w:val="000000"/>
                <w:sz w:val="22"/>
                <w:szCs w:val="19"/>
              </w:rPr>
              <w:t>3</w:t>
            </w:r>
          </w:p>
          <w:p w:rsidR="00107D43" w:rsidRPr="00EC5F27" w:rsidRDefault="00107D43" w:rsidP="00EA14F4">
            <w:pPr>
              <w:jc w:val="center"/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</w:pPr>
          </w:p>
          <w:p w:rsidR="00107D43" w:rsidRPr="0088376D" w:rsidRDefault="00107D43" w:rsidP="0088376D">
            <w:pPr>
              <w:pBdr>
                <w:left w:val="single" w:sz="4" w:space="7" w:color="auto"/>
              </w:pBdr>
              <w:spacing w:line="216" w:lineRule="auto"/>
              <w:jc w:val="center"/>
              <w:rPr>
                <w:rFonts w:ascii="Arial Narrow" w:hAnsi="Arial Narrow"/>
                <w:b/>
                <w:sz w:val="22"/>
              </w:rPr>
            </w:pPr>
            <w:r w:rsidRPr="0088376D">
              <w:rPr>
                <w:rFonts w:ascii="Verdana" w:hAnsi="Verdana"/>
                <w:b/>
                <w:color w:val="000080"/>
                <w:sz w:val="32"/>
                <w:lang w:val="en-GB"/>
              </w:rPr>
              <w:t>Bowling Ball Registration Form</w:t>
            </w:r>
          </w:p>
        </w:tc>
        <w:tc>
          <w:tcPr>
            <w:tcW w:w="4492" w:type="dxa"/>
            <w:gridSpan w:val="9"/>
          </w:tcPr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4center1"/>
                <w:b/>
                <w:bCs/>
              </w:rPr>
            </w:pP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4center1"/>
                <w:b/>
                <w:bCs/>
              </w:rPr>
            </w:pPr>
            <w:r>
              <w:rPr>
                <w:rStyle w:val="arial14center1"/>
                <w:b/>
                <w:bCs/>
              </w:rPr>
              <w:t>TENPIN BOWLING AUSTRALIA LIMITED</w:t>
            </w:r>
          </w:p>
          <w:p w:rsidR="00107D43" w:rsidRPr="00C606BD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Fonts w:cs="Arial"/>
                <w:sz w:val="20"/>
                <w:lang w:val="en-US"/>
              </w:rPr>
              <w:t>ABN 72 085 023 721</w:t>
            </w: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smartTag w:uri="urn:schemas-microsoft-com:office:smarttags" w:element="address">
              <w:smartTag w:uri="urn:schemas-microsoft-com:office:smarttags" w:element="Street">
                <w:r w:rsidRPr="00C606BD">
                  <w:rPr>
                    <w:rStyle w:val="arial11center1"/>
                    <w:sz w:val="20"/>
                    <w:szCs w:val="20"/>
                  </w:rPr>
                  <w:t>P.O. Box</w:t>
                </w:r>
              </w:smartTag>
              <w:r w:rsidRPr="00C606BD">
                <w:rPr>
                  <w:rStyle w:val="arial11center1"/>
                  <w:sz w:val="20"/>
                  <w:szCs w:val="20"/>
                </w:rPr>
                <w:t xml:space="preserve"> </w:t>
              </w:r>
              <w:r>
                <w:rPr>
                  <w:rStyle w:val="arial11center1"/>
                  <w:sz w:val="20"/>
                  <w:szCs w:val="20"/>
                </w:rPr>
                <w:t>244</w:t>
              </w:r>
            </w:smartTag>
            <w:r w:rsidRPr="00C606BD">
              <w:rPr>
                <w:rStyle w:val="arial11center1"/>
                <w:sz w:val="20"/>
                <w:szCs w:val="20"/>
              </w:rPr>
              <w:t xml:space="preserve">, </w:t>
            </w:r>
            <w:smartTag w:uri="urn:schemas-microsoft-com:office:smarttags" w:element="place">
              <w:r>
                <w:rPr>
                  <w:rStyle w:val="arial11center1"/>
                  <w:sz w:val="20"/>
                  <w:szCs w:val="20"/>
                </w:rPr>
                <w:t>ALBION</w:t>
              </w:r>
            </w:smartTag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smartTag w:uri="urn:schemas-microsoft-com:office:smarttags" w:element="State">
              <w:smartTag w:uri="urn:schemas-microsoft-com:office:smarttags" w:element="place">
                <w:r>
                  <w:rPr>
                    <w:rStyle w:val="arial11center1"/>
                    <w:sz w:val="20"/>
                    <w:szCs w:val="20"/>
                  </w:rPr>
                  <w:t>Queensland</w:t>
                </w:r>
              </w:smartTag>
            </w:smartTag>
            <w:r>
              <w:rPr>
                <w:rStyle w:val="arial11center1"/>
                <w:sz w:val="20"/>
                <w:szCs w:val="20"/>
              </w:rPr>
              <w:t xml:space="preserve">, </w:t>
            </w:r>
            <w:r w:rsidRPr="00C606BD">
              <w:rPr>
                <w:rStyle w:val="arial11center1"/>
                <w:sz w:val="20"/>
                <w:szCs w:val="20"/>
              </w:rPr>
              <w:t>4</w:t>
            </w:r>
            <w:r>
              <w:rPr>
                <w:rStyle w:val="arial11center1"/>
                <w:sz w:val="20"/>
                <w:szCs w:val="20"/>
              </w:rPr>
              <w:t>0</w:t>
            </w:r>
            <w:r w:rsidRPr="00C606BD">
              <w:rPr>
                <w:rStyle w:val="arial11center1"/>
                <w:sz w:val="20"/>
                <w:szCs w:val="20"/>
              </w:rPr>
              <w:t>10</w:t>
            </w: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r w:rsidRPr="00C606BD">
              <w:rPr>
                <w:rStyle w:val="arial11center1"/>
                <w:sz w:val="20"/>
                <w:szCs w:val="20"/>
              </w:rPr>
              <w:t xml:space="preserve">Tel : (07) </w:t>
            </w:r>
            <w:r>
              <w:rPr>
                <w:rStyle w:val="arial11center1"/>
                <w:sz w:val="20"/>
                <w:szCs w:val="20"/>
              </w:rPr>
              <w:t>3262 4455</w:t>
            </w:r>
          </w:p>
          <w:p w:rsidR="00107D43" w:rsidRPr="00C606BD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Style w:val="arial11center1"/>
                <w:sz w:val="20"/>
                <w:szCs w:val="20"/>
              </w:rPr>
              <w:t xml:space="preserve">Fax : (07) </w:t>
            </w:r>
            <w:r>
              <w:rPr>
                <w:rStyle w:val="arial11center1"/>
                <w:sz w:val="20"/>
                <w:szCs w:val="20"/>
              </w:rPr>
              <w:t>3262 5544</w:t>
            </w:r>
          </w:p>
          <w:p w:rsidR="00107D43" w:rsidRPr="00EA14F4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Fonts w:cs="Arial"/>
                <w:sz w:val="20"/>
                <w:lang w:val="en-US"/>
              </w:rPr>
              <w:t>Website:  www.tenpin.org.au</w:t>
            </w:r>
          </w:p>
        </w:tc>
      </w:tr>
      <w:tr w:rsidR="00EA14F4" w:rsidTr="00D152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094" w:type="dxa"/>
          <w:trHeight w:val="454"/>
        </w:trPr>
        <w:tc>
          <w:tcPr>
            <w:tcW w:w="15500" w:type="dxa"/>
            <w:gridSpan w:val="17"/>
            <w:vAlign w:val="center"/>
          </w:tcPr>
          <w:p w:rsidR="00EA14F4" w:rsidRDefault="00EA14F4" w:rsidP="00FA58FE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b/>
                <w:sz w:val="28"/>
                <w:lang w:val="en-GB"/>
              </w:rPr>
              <w:t>Team:</w:t>
            </w:r>
            <w:r w:rsidR="00FA58FE">
              <w:rPr>
                <w:rFonts w:ascii="Verdana" w:hAnsi="Verdana"/>
                <w:b/>
                <w:sz w:val="28"/>
                <w:lang w:val="en-GB"/>
              </w:rPr>
              <w:t xml:space="preserve"> </w:t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FA58FE" w:rsidRPr="00FA58FE">
              <w:rPr>
                <w:rFonts w:cs="Arial"/>
                <w:b/>
                <w:sz w:val="20"/>
                <w:lang w:val="en-GB"/>
              </w:rPr>
              <w:instrText xml:space="preserve"> FORMTEXT </w:instrText>
            </w:r>
            <w:r w:rsidR="00FA58FE" w:rsidRPr="00FA58FE">
              <w:rPr>
                <w:rFonts w:cs="Arial"/>
                <w:b/>
                <w:sz w:val="20"/>
                <w:lang w:val="en-GB"/>
              </w:rPr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separate"/>
            </w:r>
            <w:bookmarkStart w:id="1" w:name="_GoBack"/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bookmarkEnd w:id="1"/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end"/>
            </w:r>
            <w:bookmarkEnd w:id="0"/>
          </w:p>
        </w:tc>
      </w:tr>
      <w:tr w:rsidR="00EA14F4" w:rsidTr="00D152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094" w:type="dxa"/>
          <w:trHeight w:val="454"/>
        </w:trPr>
        <w:tc>
          <w:tcPr>
            <w:tcW w:w="15500" w:type="dxa"/>
            <w:gridSpan w:val="17"/>
            <w:vAlign w:val="center"/>
          </w:tcPr>
          <w:p w:rsidR="00EA14F4" w:rsidRPr="00FA58FE" w:rsidRDefault="00EA14F4" w:rsidP="00FA58FE">
            <w:pPr>
              <w:rPr>
                <w:rFonts w:cs="Arial"/>
                <w:sz w:val="20"/>
                <w:lang w:val="en-GB"/>
              </w:rPr>
            </w:pPr>
            <w:r>
              <w:rPr>
                <w:rFonts w:ascii="Verdana" w:hAnsi="Verdana"/>
                <w:b/>
                <w:sz w:val="28"/>
                <w:lang w:val="en-GB"/>
              </w:rPr>
              <w:t>Name of Bowler:</w:t>
            </w:r>
            <w:r w:rsidR="00FA58FE">
              <w:rPr>
                <w:rFonts w:ascii="Verdana" w:hAnsi="Verdana"/>
                <w:b/>
                <w:sz w:val="28"/>
                <w:lang w:val="en-GB"/>
              </w:rPr>
              <w:t xml:space="preserve"> </w:t>
            </w:r>
            <w:r w:rsidR="00FA58FE"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58FE">
              <w:rPr>
                <w:rFonts w:cs="Arial"/>
                <w:sz w:val="20"/>
                <w:lang w:val="en-US"/>
              </w:rPr>
              <w:instrText xml:space="preserve"> FORMTEXT </w:instrText>
            </w:r>
            <w:r w:rsidR="00FA58FE">
              <w:rPr>
                <w:rFonts w:cs="Arial"/>
                <w:sz w:val="20"/>
                <w:lang w:val="en-US"/>
              </w:rPr>
            </w:r>
            <w:r w:rsidR="00FA58FE">
              <w:rPr>
                <w:rFonts w:cs="Arial"/>
                <w:sz w:val="20"/>
                <w:lang w:val="en-US"/>
              </w:rPr>
              <w:fldChar w:fldCharType="separate"/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sz w:val="20"/>
                <w:lang w:val="en-US"/>
              </w:rPr>
              <w:fldChar w:fldCharType="end"/>
            </w:r>
          </w:p>
        </w:tc>
      </w:tr>
      <w:tr w:rsidR="00EA14F4" w:rsidRPr="00AB07AC" w:rsidTr="00D152F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6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</w:tr>
      <w:tr w:rsidR="00EA14F4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 </w:t>
            </w:r>
          </w:p>
        </w:tc>
        <w:tc>
          <w:tcPr>
            <w:tcW w:w="50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A14F4" w:rsidRPr="00AB07AC" w:rsidRDefault="00EA14F4" w:rsidP="002475AB">
            <w:pPr>
              <w:jc w:val="center"/>
              <w:rPr>
                <w:rFonts w:cs="Arial"/>
                <w:b/>
                <w:sz w:val="20"/>
                <w:lang w:val="en-US"/>
              </w:rPr>
            </w:pPr>
            <w:r w:rsidRPr="00AB07AC">
              <w:rPr>
                <w:rFonts w:cs="Arial"/>
                <w:b/>
                <w:sz w:val="20"/>
                <w:lang w:val="en-US"/>
              </w:rPr>
              <w:t>Tournament Team Use:</w:t>
            </w: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69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Brand</w:t>
            </w:r>
            <w:r>
              <w:rPr>
                <w:rFonts w:cs="Arial"/>
                <w:sz w:val="20"/>
                <w:lang w:val="en-US"/>
              </w:rPr>
              <w:t xml:space="preserve"> and Model</w:t>
            </w:r>
            <w:r>
              <w:rPr>
                <w:rFonts w:cs="Arial"/>
                <w:sz w:val="20"/>
                <w:lang w:val="en-US"/>
              </w:rPr>
              <w:br/>
              <w:t>eg:  Ebonite - Maxim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Serial No.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Gross Weight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Top Weight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Side Weight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Finger Weight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Eligibility</w:t>
            </w: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1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2475AB" w:rsidP="002475AB">
            <w:pPr>
              <w:rPr>
                <w:rFonts w:cs="Arial"/>
                <w:sz w:val="20"/>
                <w:lang w:val="en-US"/>
              </w:rPr>
            </w:pPr>
            <w:r w:rsidRPr="002475AB">
              <w:rPr>
                <w:rFonts w:cs="Arial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75AB">
              <w:rPr>
                <w:rFonts w:cs="Arial"/>
                <w:sz w:val="20"/>
                <w:lang w:val="en-US"/>
              </w:rPr>
              <w:instrText xml:space="preserve"> FORMTEXT </w:instrText>
            </w:r>
            <w:r w:rsidRPr="002475AB">
              <w:rPr>
                <w:rFonts w:cs="Arial"/>
                <w:sz w:val="20"/>
                <w:lang w:val="en-US"/>
              </w:rPr>
            </w:r>
            <w:r w:rsidRPr="002475AB"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 w:rsidRPr="002475AB"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  <w:bookmarkEnd w:id="2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2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4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5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6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</w:tbl>
    <w:p w:rsidR="004C17C1" w:rsidRDefault="004C17C1" w:rsidP="00240A02">
      <w:pPr>
        <w:jc w:val="both"/>
        <w:rPr>
          <w:rFonts w:cs="Arial"/>
          <w:sz w:val="20"/>
          <w:lang w:val="en-US"/>
        </w:rPr>
      </w:pPr>
    </w:p>
    <w:p w:rsidR="00813AE4" w:rsidRPr="00B30DCE" w:rsidRDefault="004C17C1" w:rsidP="00240A02">
      <w:pPr>
        <w:jc w:val="both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t xml:space="preserve">All bowling balls </w:t>
      </w:r>
      <w:r w:rsidRPr="00B30DCE">
        <w:rPr>
          <w:rFonts w:cs="Arial"/>
          <w:sz w:val="20"/>
          <w:lang w:val="en-US"/>
        </w:rPr>
        <w:t xml:space="preserve">used in </w:t>
      </w:r>
      <w:r>
        <w:rPr>
          <w:rFonts w:cs="Arial"/>
          <w:sz w:val="20"/>
          <w:lang w:val="en-US"/>
        </w:rPr>
        <w:t xml:space="preserve">this </w:t>
      </w:r>
      <w:r w:rsidRPr="00B30DCE">
        <w:rPr>
          <w:rFonts w:cs="Arial"/>
          <w:sz w:val="20"/>
          <w:lang w:val="en-US"/>
        </w:rPr>
        <w:t>competition</w:t>
      </w:r>
      <w:r>
        <w:rPr>
          <w:rFonts w:cs="Arial"/>
          <w:sz w:val="20"/>
          <w:lang w:val="en-US"/>
        </w:rPr>
        <w:t xml:space="preserve"> must be within the specifications defined in Chapter 6 of the TBA Rule Book.</w:t>
      </w:r>
    </w:p>
    <w:p w:rsidR="004C17C1" w:rsidRDefault="004C17C1" w:rsidP="00240A02">
      <w:pPr>
        <w:jc w:val="both"/>
        <w:rPr>
          <w:rFonts w:cs="Arial"/>
          <w:sz w:val="20"/>
          <w:lang w:val="en-US"/>
        </w:rPr>
      </w:pP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  <w:r w:rsidRPr="00B30DCE">
        <w:rPr>
          <w:rFonts w:cs="Arial"/>
          <w:sz w:val="20"/>
          <w:lang w:val="en-US"/>
        </w:rPr>
        <w:t xml:space="preserve">Each player will be permitted to register </w:t>
      </w:r>
      <w:r>
        <w:rPr>
          <w:rFonts w:cs="Arial"/>
          <w:sz w:val="20"/>
          <w:lang w:val="en-US"/>
        </w:rPr>
        <w:t xml:space="preserve">a </w:t>
      </w:r>
      <w:r w:rsidRPr="00B30DCE">
        <w:rPr>
          <w:rFonts w:cs="Arial"/>
          <w:sz w:val="20"/>
          <w:lang w:val="en-US"/>
        </w:rPr>
        <w:t xml:space="preserve">maximum 6 bowling balls. No replacements or additions will be allowed once </w:t>
      </w:r>
      <w:r w:rsidR="00240A02">
        <w:rPr>
          <w:rFonts w:cs="Arial"/>
          <w:sz w:val="20"/>
          <w:lang w:val="en-US"/>
        </w:rPr>
        <w:t xml:space="preserve">the event </w:t>
      </w:r>
      <w:r w:rsidRPr="00B30DCE">
        <w:rPr>
          <w:rFonts w:cs="Arial"/>
          <w:sz w:val="20"/>
          <w:lang w:val="en-US"/>
        </w:rPr>
        <w:t xml:space="preserve">has started. Completed ball registration forms </w:t>
      </w:r>
      <w:r w:rsidR="00240A02">
        <w:rPr>
          <w:rFonts w:cs="Arial"/>
          <w:sz w:val="20"/>
          <w:lang w:val="en-US"/>
        </w:rPr>
        <w:t>must</w:t>
      </w:r>
      <w:r w:rsidRPr="00B30DCE">
        <w:rPr>
          <w:rFonts w:cs="Arial"/>
          <w:sz w:val="20"/>
          <w:lang w:val="en-US"/>
        </w:rPr>
        <w:t xml:space="preserve"> be lodged with the</w:t>
      </w:r>
      <w:r w:rsidR="00240A02">
        <w:rPr>
          <w:rFonts w:cs="Arial"/>
          <w:sz w:val="20"/>
          <w:lang w:val="en-US"/>
        </w:rPr>
        <w:t xml:space="preserve"> Tournament Technical Committee prior to the commencement of the event.</w:t>
      </w: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</w:p>
    <w:p w:rsidR="00C53243" w:rsidRDefault="00813AE4" w:rsidP="00240A02">
      <w:pPr>
        <w:jc w:val="both"/>
        <w:rPr>
          <w:rFonts w:cs="Arial"/>
          <w:sz w:val="20"/>
          <w:lang w:val="en-US"/>
        </w:rPr>
      </w:pPr>
      <w:r w:rsidRPr="00B30DCE">
        <w:rPr>
          <w:rFonts w:cs="Arial"/>
          <w:sz w:val="20"/>
          <w:lang w:val="en-US"/>
        </w:rPr>
        <w:t xml:space="preserve">Each day during the event </w:t>
      </w:r>
      <w:r w:rsidR="00C53243">
        <w:rPr>
          <w:rFonts w:cs="Arial"/>
          <w:sz w:val="20"/>
          <w:lang w:val="en-US"/>
        </w:rPr>
        <w:t xml:space="preserve">a </w:t>
      </w:r>
      <w:r w:rsidRPr="00B30DCE">
        <w:rPr>
          <w:rFonts w:cs="Arial"/>
          <w:sz w:val="20"/>
          <w:lang w:val="en-US"/>
        </w:rPr>
        <w:t xml:space="preserve">random inspection of the bowling balls </w:t>
      </w:r>
      <w:r w:rsidR="00C53243">
        <w:rPr>
          <w:rFonts w:cs="Arial"/>
          <w:sz w:val="20"/>
          <w:lang w:val="en-US"/>
        </w:rPr>
        <w:t>may</w:t>
      </w:r>
      <w:r w:rsidRPr="00B30DCE">
        <w:rPr>
          <w:rFonts w:cs="Arial"/>
          <w:sz w:val="20"/>
          <w:lang w:val="en-US"/>
        </w:rPr>
        <w:t xml:space="preserve"> be performed. The Tournament Committee </w:t>
      </w:r>
      <w:r w:rsidR="00C53243">
        <w:rPr>
          <w:rFonts w:cs="Arial"/>
          <w:sz w:val="20"/>
          <w:lang w:val="en-US"/>
        </w:rPr>
        <w:t>will</w:t>
      </w:r>
      <w:r w:rsidRPr="00B30DCE">
        <w:rPr>
          <w:rFonts w:cs="Arial"/>
          <w:sz w:val="20"/>
          <w:lang w:val="en-US"/>
        </w:rPr>
        <w:t xml:space="preserve"> decide on the number of balls and the players, which </w:t>
      </w:r>
      <w:r w:rsidR="00C53243">
        <w:rPr>
          <w:rFonts w:cs="Arial"/>
          <w:sz w:val="20"/>
          <w:lang w:val="en-US"/>
        </w:rPr>
        <w:t>will</w:t>
      </w:r>
      <w:r w:rsidRPr="00B30DCE">
        <w:rPr>
          <w:rFonts w:cs="Arial"/>
          <w:sz w:val="20"/>
          <w:lang w:val="en-US"/>
        </w:rPr>
        <w:t xml:space="preserve"> be randomly selected.</w:t>
      </w:r>
      <w:r w:rsidR="00E05308">
        <w:rPr>
          <w:rFonts w:cs="Arial"/>
          <w:sz w:val="20"/>
          <w:lang w:val="en-US"/>
        </w:rPr>
        <w:t xml:space="preserve"> Balls may be inspected on the Ball Returns </w:t>
      </w:r>
      <w:r w:rsidR="00A676ED">
        <w:rPr>
          <w:rFonts w:cs="Arial"/>
          <w:sz w:val="20"/>
          <w:lang w:val="en-US"/>
        </w:rPr>
        <w:t xml:space="preserve">during the competition </w:t>
      </w:r>
      <w:r w:rsidR="00E05308">
        <w:rPr>
          <w:rFonts w:cs="Arial"/>
          <w:sz w:val="20"/>
          <w:lang w:val="en-US"/>
        </w:rPr>
        <w:t xml:space="preserve">and any ball thought to be </w:t>
      </w:r>
      <w:r w:rsidR="00A676ED">
        <w:rPr>
          <w:rFonts w:cs="Arial"/>
          <w:sz w:val="20"/>
          <w:lang w:val="en-US"/>
        </w:rPr>
        <w:t xml:space="preserve">suspect </w:t>
      </w:r>
      <w:r w:rsidR="00E05308">
        <w:rPr>
          <w:rFonts w:cs="Arial"/>
          <w:sz w:val="20"/>
          <w:lang w:val="en-US"/>
        </w:rPr>
        <w:t xml:space="preserve">will be subject to checking. </w:t>
      </w: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</w:p>
    <w:p w:rsidR="007405AD" w:rsidRPr="007405AD" w:rsidRDefault="00813AE4" w:rsidP="00240A02">
      <w:pPr>
        <w:jc w:val="both"/>
        <w:rPr>
          <w:lang w:val="en-GB"/>
        </w:rPr>
      </w:pPr>
      <w:r>
        <w:rPr>
          <w:rFonts w:cs="Arial"/>
          <w:sz w:val="20"/>
          <w:lang w:val="en-US"/>
        </w:rPr>
        <w:t>P</w:t>
      </w:r>
      <w:r w:rsidRPr="00B30DCE">
        <w:rPr>
          <w:rFonts w:cs="Arial"/>
          <w:sz w:val="20"/>
          <w:lang w:val="en-US"/>
        </w:rPr>
        <w:t xml:space="preserve">enalties </w:t>
      </w:r>
      <w:r>
        <w:rPr>
          <w:rFonts w:cs="Arial"/>
          <w:sz w:val="20"/>
          <w:lang w:val="en-US"/>
        </w:rPr>
        <w:t xml:space="preserve">will apply for any </w:t>
      </w:r>
      <w:r w:rsidRPr="00B30DCE">
        <w:rPr>
          <w:rFonts w:cs="Arial"/>
          <w:sz w:val="20"/>
          <w:lang w:val="en-US"/>
        </w:rPr>
        <w:t xml:space="preserve">for violation of the </w:t>
      </w:r>
      <w:r>
        <w:rPr>
          <w:rFonts w:cs="Arial"/>
          <w:sz w:val="20"/>
          <w:lang w:val="en-US"/>
        </w:rPr>
        <w:t xml:space="preserve">above </w:t>
      </w:r>
      <w:r w:rsidRPr="00B30DCE">
        <w:rPr>
          <w:rFonts w:cs="Arial"/>
          <w:sz w:val="20"/>
          <w:lang w:val="en-US"/>
        </w:rPr>
        <w:t>rule</w:t>
      </w:r>
      <w:r>
        <w:rPr>
          <w:rFonts w:cs="Arial"/>
          <w:sz w:val="20"/>
          <w:lang w:val="en-US"/>
        </w:rPr>
        <w:t>s (refer Technical Handbook).</w:t>
      </w:r>
    </w:p>
    <w:sectPr w:rsidR="007405AD" w:rsidRPr="007405AD" w:rsidSect="00D626D9">
      <w:pgSz w:w="16838" w:h="11906" w:orient="landscape" w:code="9"/>
      <w:pgMar w:top="567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ED5" w:rsidRDefault="00415ED5">
      <w:r>
        <w:separator/>
      </w:r>
    </w:p>
  </w:endnote>
  <w:endnote w:type="continuationSeparator" w:id="0">
    <w:p w:rsidR="00415ED5" w:rsidRDefault="0041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ED5" w:rsidRDefault="00415ED5">
      <w:r>
        <w:separator/>
      </w:r>
    </w:p>
  </w:footnote>
  <w:footnote w:type="continuationSeparator" w:id="0">
    <w:p w:rsidR="00415ED5" w:rsidRDefault="00415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WO162MlE4zc9bQhP1KwwbOH7tk=" w:salt="CTkRmSibAIfUDRM9TiZPEw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60"/>
    <w:rsid w:val="00002DC1"/>
    <w:rsid w:val="00036AC7"/>
    <w:rsid w:val="000C0BE7"/>
    <w:rsid w:val="0010294E"/>
    <w:rsid w:val="00107D43"/>
    <w:rsid w:val="00141E60"/>
    <w:rsid w:val="001A62CB"/>
    <w:rsid w:val="001C2CF3"/>
    <w:rsid w:val="00232211"/>
    <w:rsid w:val="00237980"/>
    <w:rsid w:val="002402A6"/>
    <w:rsid w:val="00240A02"/>
    <w:rsid w:val="00243A3B"/>
    <w:rsid w:val="002475AB"/>
    <w:rsid w:val="002A1E44"/>
    <w:rsid w:val="00304B41"/>
    <w:rsid w:val="00327B8E"/>
    <w:rsid w:val="00332657"/>
    <w:rsid w:val="003540B8"/>
    <w:rsid w:val="00396503"/>
    <w:rsid w:val="003B5B8C"/>
    <w:rsid w:val="003E35F2"/>
    <w:rsid w:val="00415ED5"/>
    <w:rsid w:val="004343F3"/>
    <w:rsid w:val="004C17C1"/>
    <w:rsid w:val="004E3C78"/>
    <w:rsid w:val="004E76A8"/>
    <w:rsid w:val="00530960"/>
    <w:rsid w:val="005A5D07"/>
    <w:rsid w:val="005B070B"/>
    <w:rsid w:val="005C006A"/>
    <w:rsid w:val="005C4041"/>
    <w:rsid w:val="005E320F"/>
    <w:rsid w:val="00605AB9"/>
    <w:rsid w:val="00613AC4"/>
    <w:rsid w:val="006550E7"/>
    <w:rsid w:val="006B6660"/>
    <w:rsid w:val="006C014D"/>
    <w:rsid w:val="006E45F0"/>
    <w:rsid w:val="007405AD"/>
    <w:rsid w:val="00744B1F"/>
    <w:rsid w:val="007650BC"/>
    <w:rsid w:val="00783683"/>
    <w:rsid w:val="007859CB"/>
    <w:rsid w:val="00792ED5"/>
    <w:rsid w:val="00797977"/>
    <w:rsid w:val="007A668D"/>
    <w:rsid w:val="007F2942"/>
    <w:rsid w:val="00804293"/>
    <w:rsid w:val="00813AE4"/>
    <w:rsid w:val="0088376D"/>
    <w:rsid w:val="00945101"/>
    <w:rsid w:val="0096222C"/>
    <w:rsid w:val="009B15F6"/>
    <w:rsid w:val="009D194D"/>
    <w:rsid w:val="009F75AA"/>
    <w:rsid w:val="00A43A36"/>
    <w:rsid w:val="00A54253"/>
    <w:rsid w:val="00A676ED"/>
    <w:rsid w:val="00AC1784"/>
    <w:rsid w:val="00AD18EB"/>
    <w:rsid w:val="00B41873"/>
    <w:rsid w:val="00B431D4"/>
    <w:rsid w:val="00BB109B"/>
    <w:rsid w:val="00BF068C"/>
    <w:rsid w:val="00C055DA"/>
    <w:rsid w:val="00C53243"/>
    <w:rsid w:val="00C606BD"/>
    <w:rsid w:val="00C661CC"/>
    <w:rsid w:val="00CA5D85"/>
    <w:rsid w:val="00D152F5"/>
    <w:rsid w:val="00D527DB"/>
    <w:rsid w:val="00D626D9"/>
    <w:rsid w:val="00D770BE"/>
    <w:rsid w:val="00D953DD"/>
    <w:rsid w:val="00DF497A"/>
    <w:rsid w:val="00E05308"/>
    <w:rsid w:val="00E30BA4"/>
    <w:rsid w:val="00E73010"/>
    <w:rsid w:val="00EA14F4"/>
    <w:rsid w:val="00EB2F2B"/>
    <w:rsid w:val="00EC5F27"/>
    <w:rsid w:val="00EF4959"/>
    <w:rsid w:val="00F13B4C"/>
    <w:rsid w:val="00F32C59"/>
    <w:rsid w:val="00F52C20"/>
    <w:rsid w:val="00F57C57"/>
    <w:rsid w:val="00F61F10"/>
    <w:rsid w:val="00FA11D8"/>
    <w:rsid w:val="00FA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6">
    <w:name w:val="heading 6"/>
    <w:basedOn w:val="Normal"/>
    <w:next w:val="Normal"/>
    <w:qFormat/>
    <w:rsid w:val="007405AD"/>
    <w:pPr>
      <w:keepNext/>
      <w:jc w:val="center"/>
      <w:outlineLvl w:val="5"/>
    </w:pPr>
    <w:rPr>
      <w:rFonts w:ascii="Times New Roman" w:hAnsi="Times New Roman"/>
      <w:b/>
      <w:color w:val="008000"/>
      <w:u w:val="single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22"/>
    </w:rPr>
  </w:style>
  <w:style w:type="table" w:styleId="TableGrid">
    <w:name w:val="Table Grid"/>
    <w:aliases w:val="no borders"/>
    <w:basedOn w:val="TableNormal"/>
    <w:rsid w:val="002A1E4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A1E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A1E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A1E44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B109B"/>
    <w:pPr>
      <w:ind w:left="397"/>
    </w:pPr>
    <w:rPr>
      <w:iCs/>
      <w:sz w:val="22"/>
      <w:lang w:val="en-GB" w:eastAsia="sv-SE"/>
    </w:rPr>
  </w:style>
  <w:style w:type="character" w:customStyle="1" w:styleId="masterstyle141">
    <w:name w:val="masterstyle141"/>
    <w:rsid w:val="00EC5F27"/>
    <w:rPr>
      <w:color w:val="FF0000"/>
    </w:rPr>
  </w:style>
  <w:style w:type="character" w:customStyle="1" w:styleId="arial14center1">
    <w:name w:val="arial_14_center1"/>
    <w:rsid w:val="00EC5F27"/>
    <w:rPr>
      <w:rFonts w:ascii="Arial" w:hAnsi="Arial" w:cs="Arial" w:hint="default"/>
      <w:sz w:val="21"/>
      <w:szCs w:val="21"/>
    </w:rPr>
  </w:style>
  <w:style w:type="character" w:customStyle="1" w:styleId="arial11center1">
    <w:name w:val="arial_11_center1"/>
    <w:rsid w:val="00EC5F27"/>
    <w:rPr>
      <w:rFonts w:ascii="Arial" w:hAnsi="Arial" w:cs="Arial" w:hint="default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6">
    <w:name w:val="heading 6"/>
    <w:basedOn w:val="Normal"/>
    <w:next w:val="Normal"/>
    <w:qFormat/>
    <w:rsid w:val="007405AD"/>
    <w:pPr>
      <w:keepNext/>
      <w:jc w:val="center"/>
      <w:outlineLvl w:val="5"/>
    </w:pPr>
    <w:rPr>
      <w:rFonts w:ascii="Times New Roman" w:hAnsi="Times New Roman"/>
      <w:b/>
      <w:color w:val="008000"/>
      <w:u w:val="single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22"/>
    </w:rPr>
  </w:style>
  <w:style w:type="table" w:styleId="TableGrid">
    <w:name w:val="Table Grid"/>
    <w:aliases w:val="no borders"/>
    <w:basedOn w:val="TableNormal"/>
    <w:rsid w:val="002A1E4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A1E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A1E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A1E44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B109B"/>
    <w:pPr>
      <w:ind w:left="397"/>
    </w:pPr>
    <w:rPr>
      <w:iCs/>
      <w:sz w:val="22"/>
      <w:lang w:val="en-GB" w:eastAsia="sv-SE"/>
    </w:rPr>
  </w:style>
  <w:style w:type="character" w:customStyle="1" w:styleId="masterstyle141">
    <w:name w:val="masterstyle141"/>
    <w:rsid w:val="00EC5F27"/>
    <w:rPr>
      <w:color w:val="FF0000"/>
    </w:rPr>
  </w:style>
  <w:style w:type="character" w:customStyle="1" w:styleId="arial14center1">
    <w:name w:val="arial_14_center1"/>
    <w:rsid w:val="00EC5F27"/>
    <w:rPr>
      <w:rFonts w:ascii="Arial" w:hAnsi="Arial" w:cs="Arial" w:hint="default"/>
      <w:sz w:val="21"/>
      <w:szCs w:val="21"/>
    </w:rPr>
  </w:style>
  <w:style w:type="character" w:customStyle="1" w:styleId="arial11center1">
    <w:name w:val="arial_11_center1"/>
    <w:rsid w:val="00EC5F27"/>
    <w:rPr>
      <w:rFonts w:ascii="Arial" w:hAnsi="Arial" w:cs="Arial" w:hint="defaul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Bowling%20Ball%20Registr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Bowling Ball Registration Form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Ball Registration Form</vt:lpstr>
    </vt:vector>
  </TitlesOfParts>
  <Company>TBA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Ball Registration Form</dc:title>
  <dc:creator>John C</dc:creator>
  <cp:lastModifiedBy>John C</cp:lastModifiedBy>
  <cp:revision>1</cp:revision>
  <cp:lastPrinted>2010-11-24T09:29:00Z</cp:lastPrinted>
  <dcterms:created xsi:type="dcterms:W3CDTF">2013-07-06T10:20:00Z</dcterms:created>
  <dcterms:modified xsi:type="dcterms:W3CDTF">2013-07-06T10:21:00Z</dcterms:modified>
</cp:coreProperties>
</file>